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54" w:rsidRDefault="002B0354"/>
    <w:p w:rsidR="00D27F8F" w:rsidRPr="00D27F8F" w:rsidRDefault="00D27F8F" w:rsidP="00D27F8F">
      <w:pPr>
        <w:jc w:val="both"/>
        <w:rPr>
          <w:b/>
        </w:rPr>
      </w:pPr>
    </w:p>
    <w:p w:rsidR="00D27F8F" w:rsidRDefault="00D27F8F" w:rsidP="00D27F8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8F">
        <w:rPr>
          <w:rFonts w:ascii="Times New Roman" w:hAnsi="Times New Roman" w:cs="Times New Roman"/>
          <w:b/>
          <w:sz w:val="24"/>
          <w:szCs w:val="24"/>
        </w:rPr>
        <w:t>Информация о заключении публичных договоро</w:t>
      </w:r>
      <w:r>
        <w:rPr>
          <w:rFonts w:ascii="Times New Roman" w:hAnsi="Times New Roman" w:cs="Times New Roman"/>
          <w:b/>
          <w:sz w:val="24"/>
          <w:szCs w:val="24"/>
        </w:rPr>
        <w:t>в теплоснабжение, водоснабжения</w:t>
      </w:r>
      <w:r w:rsidRPr="00D27F8F">
        <w:rPr>
          <w:rFonts w:ascii="Times New Roman" w:hAnsi="Times New Roman" w:cs="Times New Roman"/>
          <w:b/>
          <w:sz w:val="24"/>
          <w:szCs w:val="24"/>
        </w:rPr>
        <w:t>, водоотведения, поставки тепловой энергии.</w:t>
      </w:r>
    </w:p>
    <w:p w:rsidR="00D27F8F" w:rsidRDefault="00D27F8F" w:rsidP="00D2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F8F" w:rsidRDefault="00D27F8F" w:rsidP="00D2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договоры АУ УР «ЗОК «Лесная сказка»  не заключает, коммунальные услуги предоставляются потребителям, проживающим в специализированных жилых помещениях (16 квартир в МКД № 1 починок Орешники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УР) на основании договоров специализированного найма,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путем фактического потребления (ранее заключенные договоры в отсутствие письменной формы).</w:t>
      </w:r>
    </w:p>
    <w:p w:rsidR="00D27F8F" w:rsidRDefault="00D27F8F" w:rsidP="00D2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F8F" w:rsidRDefault="00D27F8F" w:rsidP="00D27F8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8F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возможности (отсутствии) технологического присоединения к сетям централизованного водоснабжения, водоотведения, системе теплоснабжения, горячего водоснабжения.</w:t>
      </w:r>
    </w:p>
    <w:p w:rsidR="00D27F8F" w:rsidRDefault="00D27F8F" w:rsidP="00D2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того, что имущество, переданное на баланс АУ УР «ЗОК «Лесная сказка» находится в собственности УР, использование имущества, </w:t>
      </w:r>
      <w:r w:rsidR="003574CF">
        <w:rPr>
          <w:rFonts w:ascii="Times New Roman" w:hAnsi="Times New Roman" w:cs="Times New Roman"/>
          <w:sz w:val="24"/>
          <w:szCs w:val="24"/>
        </w:rPr>
        <w:t>возможно только для обеспечения деятельности учреждения.</w:t>
      </w:r>
    </w:p>
    <w:p w:rsidR="003574CF" w:rsidRDefault="003574CF" w:rsidP="00D2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Учреждение не осуществляет подключение к сетям вышеуказанных инфраструктур,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формы заявки не разрабатываются.</w:t>
      </w:r>
    </w:p>
    <w:p w:rsidR="00D27F8F" w:rsidRPr="00D27F8F" w:rsidRDefault="00D27F8F" w:rsidP="00D2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F8F" w:rsidRPr="00D27F8F" w:rsidRDefault="00D27F8F" w:rsidP="00D27F8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7F8F" w:rsidRPr="00D2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D4"/>
    <w:rsid w:val="0027005F"/>
    <w:rsid w:val="002B0354"/>
    <w:rsid w:val="003574CF"/>
    <w:rsid w:val="003A11D4"/>
    <w:rsid w:val="00D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2017-06-29T10:08:00Z</dcterms:created>
  <dcterms:modified xsi:type="dcterms:W3CDTF">2017-06-29T10:46:00Z</dcterms:modified>
</cp:coreProperties>
</file>